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F66" w:rsidRDefault="00757F66" w:rsidP="00757F6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-698500</wp:posOffset>
                </wp:positionV>
                <wp:extent cx="2362200" cy="695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7F66" w:rsidRPr="00757F66" w:rsidRDefault="00757F66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757F66">
                              <w:rPr>
                                <w:rFonts w:hint="eastAsia"/>
                                <w:b/>
                                <w:sz w:val="40"/>
                              </w:rPr>
                              <w:t>メーカー、業者名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2pt;margin-top:-55pt;width:18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" filled="f" stroked="f" strokeweight=".5pt">
                <v:textbox>
                  <w:txbxContent>
                    <w:p w:rsidR="00757F66" w:rsidRPr="00757F66" w:rsidRDefault="00757F66">
                      <w:pPr>
                        <w:rPr>
                          <w:b/>
                          <w:sz w:val="40"/>
                        </w:rPr>
                      </w:pPr>
                      <w:r w:rsidRPr="00757F66">
                        <w:rPr>
                          <w:rFonts w:hint="eastAsia"/>
                          <w:b/>
                          <w:sz w:val="40"/>
                        </w:rPr>
                        <w:t>メーカー、業者名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令和６年　　月　　日</w:t>
      </w:r>
    </w:p>
    <w:p w:rsidR="00757F66" w:rsidRPr="00757F66" w:rsidRDefault="00757F66" w:rsidP="00757F66">
      <w:pPr>
        <w:jc w:val="center"/>
        <w:rPr>
          <w:sz w:val="28"/>
          <w:u w:val="single"/>
        </w:rPr>
      </w:pPr>
      <w:r w:rsidRPr="00757F66">
        <w:rPr>
          <w:rFonts w:hint="eastAsia"/>
          <w:sz w:val="28"/>
          <w:u w:val="single"/>
        </w:rPr>
        <w:t>明　細　書</w:t>
      </w:r>
    </w:p>
    <w:p w:rsidR="00757F66" w:rsidRDefault="00757F66">
      <w:r>
        <w:rPr>
          <w:rFonts w:hint="eastAsia"/>
        </w:rPr>
        <w:t>案件名：</w:t>
      </w:r>
      <w:r w:rsidR="001F2B5F" w:rsidRPr="001F2B5F">
        <w:rPr>
          <w:rFonts w:hint="eastAsia"/>
        </w:rPr>
        <w:t>線量管理システム導入</w:t>
      </w:r>
      <w:bookmarkStart w:id="0" w:name="_GoBack"/>
      <w:bookmarkEnd w:id="0"/>
      <w:r w:rsidR="001F2B5F">
        <w:t xml:space="preserve"> </w:t>
      </w:r>
    </w:p>
    <w:p w:rsidR="00757F66" w:rsidRDefault="00757F66">
      <w:r>
        <w:rPr>
          <w:rFonts w:hint="eastAsia"/>
        </w:rPr>
        <w:t>メーカー名：</w:t>
      </w:r>
    </w:p>
    <w:p w:rsidR="00757F66" w:rsidRDefault="00757F66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1560"/>
        <w:gridCol w:w="1554"/>
        <w:gridCol w:w="1706"/>
      </w:tblGrid>
      <w:tr w:rsidR="00757F66" w:rsidTr="00757F66">
        <w:tc>
          <w:tcPr>
            <w:tcW w:w="1696" w:type="dxa"/>
          </w:tcPr>
          <w:p w:rsidR="00757F66" w:rsidRDefault="00757F66">
            <w:r>
              <w:rPr>
                <w:rFonts w:hint="eastAsia"/>
              </w:rPr>
              <w:t>品名（商品名）</w:t>
            </w:r>
          </w:p>
        </w:tc>
        <w:tc>
          <w:tcPr>
            <w:tcW w:w="1560" w:type="dxa"/>
          </w:tcPr>
          <w:p w:rsidR="00757F66" w:rsidRDefault="00757F66">
            <w:r>
              <w:rPr>
                <w:rFonts w:hint="eastAsia"/>
              </w:rPr>
              <w:t>規格（型番）</w:t>
            </w:r>
          </w:p>
        </w:tc>
        <w:tc>
          <w:tcPr>
            <w:tcW w:w="708" w:type="dxa"/>
          </w:tcPr>
          <w:p w:rsidR="00757F66" w:rsidRDefault="00757F66"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</w:tcPr>
          <w:p w:rsidR="00757F66" w:rsidRDefault="00757F66">
            <w:r>
              <w:rPr>
                <w:rFonts w:hint="eastAsia"/>
              </w:rPr>
              <w:t>定価単価（円）</w:t>
            </w:r>
          </w:p>
        </w:tc>
        <w:tc>
          <w:tcPr>
            <w:tcW w:w="1554" w:type="dxa"/>
          </w:tcPr>
          <w:p w:rsidR="00757F66" w:rsidRDefault="00757F66">
            <w:r>
              <w:rPr>
                <w:rFonts w:hint="eastAsia"/>
              </w:rPr>
              <w:t>納入単価（円）</w:t>
            </w:r>
          </w:p>
        </w:tc>
        <w:tc>
          <w:tcPr>
            <w:tcW w:w="1706" w:type="dxa"/>
          </w:tcPr>
          <w:p w:rsidR="00757F66" w:rsidRDefault="00757F66">
            <w:r>
              <w:rPr>
                <w:rFonts w:hint="eastAsia"/>
              </w:rPr>
              <w:t>納入金額（円）</w:t>
            </w:r>
          </w:p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8D19F" wp14:editId="1DFE8EC4">
                      <wp:simplePos x="0" y="0"/>
                      <wp:positionH relativeFrom="column">
                        <wp:posOffset>-2192655</wp:posOffset>
                      </wp:positionH>
                      <wp:positionV relativeFrom="paragraph">
                        <wp:posOffset>161925</wp:posOffset>
                      </wp:positionV>
                      <wp:extent cx="4953000" cy="1657350"/>
                      <wp:effectExtent l="38100" t="38100" r="38100" b="381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757F66" w:rsidRDefault="00757F66" w:rsidP="00757F6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57F66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業者各位</w:t>
                                  </w:r>
                                </w:p>
                                <w:p w:rsidR="00757F66" w:rsidRDefault="00757F66" w:rsidP="00757F6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・入札時に提出する明細書はこちらの様式を使用ください。</w:t>
                                  </w:r>
                                </w:p>
                                <w:p w:rsidR="00757F66" w:rsidRPr="00757F66" w:rsidRDefault="00757F66" w:rsidP="00757F6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・納入金額の小計は、税抜額を表示してください。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8D19F" id="テキスト ボックス 2" o:spid="_x0000_s1027" type="#_x0000_t202" style="position:absolute;left:0;text-align:left;margin-left:-172.65pt;margin-top:12.75pt;width:390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" fillcolor="white [3212]" strokecolor="black [3213]" strokeweight="6pt">
                      <v:textbox>
                        <w:txbxContent>
                          <w:p w:rsidR="00757F66" w:rsidRDefault="00757F66" w:rsidP="00757F6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57F66">
                              <w:rPr>
                                <w:rFonts w:hint="eastAsia"/>
                                <w:b/>
                                <w:sz w:val="28"/>
                              </w:rPr>
                              <w:t>業者各位</w:t>
                            </w:r>
                          </w:p>
                          <w:p w:rsidR="00757F66" w:rsidRDefault="00757F66" w:rsidP="00757F6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・入札時に提出する明細書はこちらの様式を使用ください。</w:t>
                            </w:r>
                          </w:p>
                          <w:p w:rsidR="00757F66" w:rsidRPr="00757F66" w:rsidRDefault="00757F66" w:rsidP="00757F66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・納入金額の小計は、税抜額を表示してください。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  <w:tr w:rsidR="00757F66" w:rsidTr="00757F66">
        <w:tc>
          <w:tcPr>
            <w:tcW w:w="1696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708" w:type="dxa"/>
          </w:tcPr>
          <w:p w:rsidR="00757F66" w:rsidRDefault="00757F66"/>
        </w:tc>
        <w:tc>
          <w:tcPr>
            <w:tcW w:w="1560" w:type="dxa"/>
          </w:tcPr>
          <w:p w:rsidR="00757F66" w:rsidRDefault="00757F66"/>
        </w:tc>
        <w:tc>
          <w:tcPr>
            <w:tcW w:w="1554" w:type="dxa"/>
          </w:tcPr>
          <w:p w:rsidR="00757F66" w:rsidRDefault="00757F66"/>
        </w:tc>
        <w:tc>
          <w:tcPr>
            <w:tcW w:w="1706" w:type="dxa"/>
          </w:tcPr>
          <w:p w:rsidR="00757F66" w:rsidRDefault="00757F66"/>
        </w:tc>
      </w:tr>
    </w:tbl>
    <w:p w:rsidR="00757F66" w:rsidRDefault="00757F66"/>
    <w:sectPr w:rsidR="00757F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66"/>
    <w:rsid w:val="001F2B5F"/>
    <w:rsid w:val="00290A46"/>
    <w:rsid w:val="007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4686C"/>
  <w15:chartTrackingRefBased/>
  <w15:docId w15:val="{9BC9668D-66CD-4A41-B842-5142A3D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>宝塚市・市役所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85513</dc:creator>
  <cp:keywords/>
  <dc:description/>
  <cp:lastModifiedBy>85513</cp:lastModifiedBy>
  <cp:revision>3</cp:revision>
  <dcterms:created xsi:type="dcterms:W3CDTF">2024-08-15T02:29:00Z</dcterms:created>
  <dcterms:modified xsi:type="dcterms:W3CDTF">2024-09-03T05:47:00Z</dcterms:modified>
</cp:coreProperties>
</file>